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45" w:rsidRPr="00613A34" w:rsidRDefault="00DF1B45" w:rsidP="00DF1B45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613A34">
        <w:rPr>
          <w:rFonts w:ascii="Verdana" w:hAnsi="Verdana"/>
          <w:b/>
          <w:sz w:val="20"/>
          <w:szCs w:val="20"/>
          <w:u w:val="single"/>
        </w:rPr>
        <w:t>Работникам организаций общественного питания</w:t>
      </w:r>
    </w:p>
    <w:p w:rsidR="00DF1B45" w:rsidRPr="00613A34" w:rsidRDefault="00DF1B45" w:rsidP="00DF1B45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 xml:space="preserve">На предприятиях общественного питания профилактическая дезинфекция проводится с применением дезинфицирующих средств, обладающих </w:t>
      </w:r>
      <w:proofErr w:type="spellStart"/>
      <w:r w:rsidRPr="00613A34">
        <w:rPr>
          <w:rFonts w:ascii="Verdana" w:hAnsi="Verdana"/>
          <w:sz w:val="20"/>
          <w:szCs w:val="20"/>
        </w:rPr>
        <w:t>вирулицидным</w:t>
      </w:r>
      <w:proofErr w:type="spellEnd"/>
      <w:r w:rsidRPr="00613A34">
        <w:rPr>
          <w:rFonts w:ascii="Verdana" w:hAnsi="Verdana"/>
          <w:sz w:val="20"/>
          <w:szCs w:val="20"/>
        </w:rPr>
        <w:t xml:space="preserve"> действием, которые можно использовать в присутствии людей. С ограничениями, в помещениях, не предназначенных для постоянного пребывания людей, применяют </w:t>
      </w:r>
      <w:proofErr w:type="spellStart"/>
      <w:r w:rsidRPr="00613A34">
        <w:rPr>
          <w:rFonts w:ascii="Verdana" w:hAnsi="Verdana"/>
          <w:sz w:val="20"/>
          <w:szCs w:val="20"/>
        </w:rPr>
        <w:t>хлорактивные</w:t>
      </w:r>
      <w:proofErr w:type="spellEnd"/>
      <w:r w:rsidRPr="00613A34">
        <w:rPr>
          <w:rFonts w:ascii="Verdana" w:hAnsi="Verdana"/>
          <w:sz w:val="20"/>
          <w:szCs w:val="20"/>
        </w:rPr>
        <w:t xml:space="preserve"> и </w:t>
      </w:r>
      <w:proofErr w:type="spellStart"/>
      <w:proofErr w:type="gramStart"/>
      <w:r w:rsidRPr="00613A34">
        <w:rPr>
          <w:rFonts w:ascii="Verdana" w:hAnsi="Verdana"/>
          <w:sz w:val="20"/>
          <w:szCs w:val="20"/>
        </w:rPr>
        <w:t>кислородактивные</w:t>
      </w:r>
      <w:proofErr w:type="spellEnd"/>
      <w:r w:rsidRPr="00613A34">
        <w:rPr>
          <w:rFonts w:ascii="Verdana" w:hAnsi="Verdana"/>
          <w:sz w:val="20"/>
          <w:szCs w:val="20"/>
        </w:rPr>
        <w:t xml:space="preserve">  дезинфицирующие</w:t>
      </w:r>
      <w:proofErr w:type="gramEnd"/>
      <w:r w:rsidRPr="00613A34">
        <w:rPr>
          <w:rFonts w:ascii="Verdana" w:hAnsi="Verdana"/>
          <w:sz w:val="20"/>
          <w:szCs w:val="20"/>
        </w:rPr>
        <w:t xml:space="preserve"> вещества.</w:t>
      </w:r>
    </w:p>
    <w:p w:rsidR="00DF1B45" w:rsidRPr="00613A34" w:rsidRDefault="00DF1B45" w:rsidP="00DF1B45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>Дезинфекции подлежат поверхности в помещениях и оборудование, столы, клеенки, кухонный инвентарь, посуда, подносы, санитарно – техническое оборудование, мусоросборники, уборочный инвентарь.</w:t>
      </w:r>
    </w:p>
    <w:p w:rsidR="00DF1B45" w:rsidRPr="00613A34" w:rsidRDefault="00DF1B45" w:rsidP="00DF1B45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 xml:space="preserve">Персонал, занятый приготовлением и раздачей пищи, обрабатывает руки кожным антисептиком, предназначенный для гигиенической </w:t>
      </w:r>
      <w:proofErr w:type="gramStart"/>
      <w:r w:rsidRPr="00613A34">
        <w:rPr>
          <w:rFonts w:ascii="Verdana" w:hAnsi="Verdana"/>
          <w:sz w:val="20"/>
          <w:szCs w:val="20"/>
        </w:rPr>
        <w:t>обработки  рук..</w:t>
      </w:r>
      <w:proofErr w:type="gramEnd"/>
    </w:p>
    <w:p w:rsidR="00DF1B45" w:rsidRPr="00613A34" w:rsidRDefault="00DF1B45" w:rsidP="00DF1B45">
      <w:pPr>
        <w:pStyle w:val="a3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613A34">
        <w:rPr>
          <w:rFonts w:ascii="Verdana" w:hAnsi="Verdana"/>
          <w:sz w:val="20"/>
          <w:szCs w:val="20"/>
        </w:rPr>
        <w:t>Генеральная уборка помещений и инвентаря с применением дезинфицирующих средств проводится еженедельно.</w:t>
      </w:r>
    </w:p>
    <w:p w:rsidR="006D3EB8" w:rsidRDefault="006D3EB8"/>
    <w:sectPr w:rsidR="006D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5283"/>
    <w:multiLevelType w:val="hybridMultilevel"/>
    <w:tmpl w:val="4C3A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4D"/>
    <w:rsid w:val="0066264D"/>
    <w:rsid w:val="006D3EB8"/>
    <w:rsid w:val="00BF2DED"/>
    <w:rsid w:val="00D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88344-CA7D-4B9B-A09A-3F9991CB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V. KUDRYAVTSEVA</dc:creator>
  <cp:keywords/>
  <dc:description/>
  <cp:lastModifiedBy>РПН</cp:lastModifiedBy>
  <cp:revision>2</cp:revision>
  <dcterms:created xsi:type="dcterms:W3CDTF">2019-08-31T14:27:00Z</dcterms:created>
  <dcterms:modified xsi:type="dcterms:W3CDTF">2019-08-31T14:27:00Z</dcterms:modified>
</cp:coreProperties>
</file>