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A543EE">
        <w:rPr>
          <w:rFonts w:ascii="Times New Roman" w:hAnsi="Times New Roman" w:cs="Times New Roman"/>
          <w:b/>
        </w:rPr>
        <w:t>04 марта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A849D5">
        <w:rPr>
          <w:rFonts w:ascii="Times New Roman" w:hAnsi="Times New Roman" w:cs="Times New Roman"/>
          <w:b/>
        </w:rPr>
        <w:t>0</w:t>
      </w:r>
      <w:r w:rsidR="00A543EE">
        <w:rPr>
          <w:rFonts w:ascii="Times New Roman" w:hAnsi="Times New Roman" w:cs="Times New Roman"/>
          <w:b/>
        </w:rPr>
        <w:t>7</w:t>
      </w:r>
      <w:r w:rsidR="00A849D5">
        <w:rPr>
          <w:rFonts w:ascii="Times New Roman" w:hAnsi="Times New Roman" w:cs="Times New Roman"/>
          <w:b/>
        </w:rPr>
        <w:t xml:space="preserve"> марта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DE6245" w:rsidTr="00463085">
        <w:trPr>
          <w:trHeight w:val="833"/>
        </w:trPr>
        <w:tc>
          <w:tcPr>
            <w:tcW w:w="2051" w:type="dxa"/>
          </w:tcPr>
          <w:p w:rsidR="00CB5520" w:rsidRPr="00DE6245" w:rsidRDefault="00CB5520" w:rsidP="00BB1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DE6245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DE6245" w:rsidRDefault="00CB5520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DE6245" w:rsidRDefault="00CB5520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DE6245" w:rsidRDefault="00CB5520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DE6245" w:rsidRDefault="00CB5520" w:rsidP="00DE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DE6245" w:rsidRDefault="00CB5520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105C0F" w:rsidRPr="00DE6245" w:rsidTr="00463085">
        <w:trPr>
          <w:trHeight w:val="132"/>
        </w:trPr>
        <w:tc>
          <w:tcPr>
            <w:tcW w:w="2051" w:type="dxa"/>
            <w:vMerge w:val="restart"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Радужном</w:t>
            </w:r>
          </w:p>
        </w:tc>
        <w:tc>
          <w:tcPr>
            <w:tcW w:w="601" w:type="dxa"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ООО «НПО РуссИнтеграл»</w:t>
            </w:r>
          </w:p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DE62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14104860008700094529</w:t>
            </w:r>
          </w:p>
        </w:tc>
        <w:tc>
          <w:tcPr>
            <w:tcW w:w="1865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 21 от 05.03.2019г.</w:t>
            </w:r>
          </w:p>
        </w:tc>
        <w:tc>
          <w:tcPr>
            <w:tcW w:w="179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105C0F" w:rsidRPr="00DE6245" w:rsidRDefault="00105C0F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нарушение ст. 11,</w:t>
            </w:r>
            <w:r w:rsidR="00463085"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63085"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27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05C0F" w:rsidRPr="00DE6245" w:rsidTr="00463085">
        <w:trPr>
          <w:trHeight w:val="132"/>
        </w:trPr>
        <w:tc>
          <w:tcPr>
            <w:tcW w:w="2051" w:type="dxa"/>
            <w:vMerge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ООО «НПО РуссИнтеграл»</w:t>
            </w:r>
          </w:p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DE62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14104860008700094537</w:t>
            </w:r>
          </w:p>
        </w:tc>
        <w:tc>
          <w:tcPr>
            <w:tcW w:w="1865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 22 от 05.03.2019г.</w:t>
            </w:r>
          </w:p>
        </w:tc>
        <w:tc>
          <w:tcPr>
            <w:tcW w:w="179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105C0F" w:rsidRPr="00DE6245" w:rsidRDefault="00105C0F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нарушение ст. 11,24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05C0F" w:rsidRPr="00DE6245" w:rsidTr="00463085">
        <w:trPr>
          <w:trHeight w:val="132"/>
        </w:trPr>
        <w:tc>
          <w:tcPr>
            <w:tcW w:w="2051" w:type="dxa"/>
            <w:vMerge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ООО «НПО РуссИнтеграл»</w:t>
            </w:r>
          </w:p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DE62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14104860008700094545</w:t>
            </w:r>
          </w:p>
        </w:tc>
        <w:tc>
          <w:tcPr>
            <w:tcW w:w="1865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 23 от 05.03.2019г.</w:t>
            </w:r>
          </w:p>
        </w:tc>
        <w:tc>
          <w:tcPr>
            <w:tcW w:w="179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105C0F" w:rsidRPr="00DE6245" w:rsidRDefault="00105C0F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в нарушение ст. 11,15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105C0F" w:rsidRPr="00DE6245" w:rsidTr="00463085">
        <w:trPr>
          <w:trHeight w:val="132"/>
        </w:trPr>
        <w:tc>
          <w:tcPr>
            <w:tcW w:w="2051" w:type="dxa"/>
            <w:vMerge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Хаирова Насима Рамазановна</w:t>
            </w:r>
          </w:p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DE6245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14104860008700094014</w:t>
            </w:r>
          </w:p>
        </w:tc>
        <w:tc>
          <w:tcPr>
            <w:tcW w:w="1865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 24 от 05.03.2019г.</w:t>
            </w:r>
          </w:p>
        </w:tc>
        <w:tc>
          <w:tcPr>
            <w:tcW w:w="179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bookmarkStart w:id="0" w:name="_GoBack"/>
            <w:bookmarkEnd w:id="0"/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 ст. 14.43</w:t>
            </w:r>
          </w:p>
        </w:tc>
        <w:tc>
          <w:tcPr>
            <w:tcW w:w="4381" w:type="dxa"/>
          </w:tcPr>
          <w:p w:rsidR="00105C0F" w:rsidRPr="00DE6245" w:rsidRDefault="00105C0F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ст.15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05C0F" w:rsidRPr="00DE6245" w:rsidTr="00463085">
        <w:trPr>
          <w:trHeight w:val="132"/>
        </w:trPr>
        <w:tc>
          <w:tcPr>
            <w:tcW w:w="2051" w:type="dxa"/>
            <w:vMerge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ООО «Радоп»</w:t>
            </w:r>
          </w:p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45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14104860008700094553</w:t>
            </w:r>
          </w:p>
        </w:tc>
        <w:tc>
          <w:tcPr>
            <w:tcW w:w="1865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 25 от 05.03.2019г.</w:t>
            </w:r>
          </w:p>
        </w:tc>
        <w:tc>
          <w:tcPr>
            <w:tcW w:w="179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105C0F" w:rsidRPr="00DE6245" w:rsidRDefault="00105C0F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нарушение ст. 11,25,27 Федерального закона от 30.03.1999г. № 52-ФЗ "О санитарно-эпидемиологическом благополучии населения".</w:t>
            </w:r>
          </w:p>
          <w:p w:rsidR="00105C0F" w:rsidRPr="00DE6245" w:rsidRDefault="00105C0F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05C0F" w:rsidRPr="00DE6245" w:rsidTr="00463085">
        <w:trPr>
          <w:trHeight w:val="132"/>
        </w:trPr>
        <w:tc>
          <w:tcPr>
            <w:tcW w:w="2051" w:type="dxa"/>
            <w:vMerge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ООО «Радоп»</w:t>
            </w:r>
          </w:p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45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14104860008700094561</w:t>
            </w:r>
          </w:p>
        </w:tc>
        <w:tc>
          <w:tcPr>
            <w:tcW w:w="1865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 26 от 05.03.2019г.</w:t>
            </w:r>
          </w:p>
        </w:tc>
        <w:tc>
          <w:tcPr>
            <w:tcW w:w="179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:rsidR="00105C0F" w:rsidRPr="00DE6245" w:rsidRDefault="00105C0F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нарушение ст. 11,24 Федерального закона от 30.03.1999г. № 52-ФЗ "О санитарно-эпидемиологическом благополучии населения".</w:t>
            </w:r>
          </w:p>
          <w:p w:rsidR="00105C0F" w:rsidRPr="00DE6245" w:rsidRDefault="00105C0F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05C0F" w:rsidRPr="00DE6245" w:rsidTr="00463085">
        <w:trPr>
          <w:trHeight w:val="132"/>
        </w:trPr>
        <w:tc>
          <w:tcPr>
            <w:tcW w:w="2051" w:type="dxa"/>
            <w:vMerge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Коренюк Вадим Юрьевич</w:t>
            </w:r>
          </w:p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45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14104860008700094572</w:t>
            </w:r>
          </w:p>
        </w:tc>
        <w:tc>
          <w:tcPr>
            <w:tcW w:w="1865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 27 от 05.03.2019г.</w:t>
            </w:r>
          </w:p>
        </w:tc>
        <w:tc>
          <w:tcPr>
            <w:tcW w:w="179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105C0F" w:rsidRPr="00DE6245" w:rsidRDefault="00105C0F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нарушение ст.25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05C0F" w:rsidRPr="00DE6245" w:rsidTr="00463085">
        <w:trPr>
          <w:trHeight w:val="132"/>
        </w:trPr>
        <w:tc>
          <w:tcPr>
            <w:tcW w:w="2051" w:type="dxa"/>
            <w:vMerge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Кравченко Артем Владимирович</w:t>
            </w:r>
          </w:p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45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14104860008700094618</w:t>
            </w:r>
          </w:p>
        </w:tc>
        <w:tc>
          <w:tcPr>
            <w:tcW w:w="1865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 28 от 05.03.2019г.</w:t>
            </w:r>
          </w:p>
        </w:tc>
        <w:tc>
          <w:tcPr>
            <w:tcW w:w="179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105C0F" w:rsidRPr="00DE6245" w:rsidRDefault="00105C0F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нарушение ст.25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05C0F" w:rsidRPr="00DE6245" w:rsidTr="00463085">
        <w:trPr>
          <w:trHeight w:val="132"/>
        </w:trPr>
        <w:tc>
          <w:tcPr>
            <w:tcW w:w="2051" w:type="dxa"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Когалыме</w:t>
            </w:r>
          </w:p>
        </w:tc>
        <w:tc>
          <w:tcPr>
            <w:tcW w:w="601" w:type="dxa"/>
          </w:tcPr>
          <w:p w:rsidR="00105C0F" w:rsidRPr="00DE6245" w:rsidRDefault="00105C0F" w:rsidP="001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ИП Азаева Екатерина Викторовна</w:t>
            </w:r>
          </w:p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DE6245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14104860008700094913</w:t>
            </w:r>
          </w:p>
        </w:tc>
        <w:tc>
          <w:tcPr>
            <w:tcW w:w="1865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Cs/>
                <w:sz w:val="24"/>
                <w:szCs w:val="24"/>
              </w:rPr>
              <w:t>№ 124</w:t>
            </w:r>
          </w:p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Cs/>
                <w:sz w:val="24"/>
                <w:szCs w:val="24"/>
              </w:rPr>
              <w:t>07.03.2019 г.</w:t>
            </w:r>
          </w:p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Cs/>
                <w:sz w:val="24"/>
                <w:szCs w:val="24"/>
              </w:rPr>
              <w:t>ст.14.43 ч. 2</w:t>
            </w:r>
          </w:p>
        </w:tc>
        <w:tc>
          <w:tcPr>
            <w:tcW w:w="4381" w:type="dxa"/>
          </w:tcPr>
          <w:p w:rsidR="00105C0F" w:rsidRPr="00DE6245" w:rsidRDefault="00105C0F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«Действия, предусмотренные частью 1</w:t>
            </w:r>
            <w:r w:rsidRPr="00DE624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растений»</w:t>
            </w:r>
          </w:p>
        </w:tc>
        <w:tc>
          <w:tcPr>
            <w:tcW w:w="1978" w:type="dxa"/>
          </w:tcPr>
          <w:p w:rsidR="00105C0F" w:rsidRPr="00DE6245" w:rsidRDefault="00105C0F" w:rsidP="004630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463085" w:rsidRPr="00DE6245" w:rsidTr="00463085">
        <w:trPr>
          <w:trHeight w:val="620"/>
        </w:trPr>
        <w:tc>
          <w:tcPr>
            <w:tcW w:w="2051" w:type="dxa"/>
            <w:vMerge w:val="restart"/>
          </w:tcPr>
          <w:p w:rsidR="00463085" w:rsidRPr="00DE6245" w:rsidRDefault="00DE6245" w:rsidP="00DE6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Нефтеюганске, Нефтеюганском районе и г. Пыть-Яхе</w:t>
            </w: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Тавакалова Каримахон Алижановна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14104860008700091384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№29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Ч.2 ст.14.43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Худойназаров Шерали Султонназарович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14104860008700090892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Шевченко Светлана Николаевна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14104860008700093891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Омарова Елена Федоровна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14104860008700092666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Ст.14.2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Незаконная продажа товаров (иных вещей), свободная реализация которых </w:t>
            </w: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запрещена или ограничена "законодательством", за исключением случаев, предусмотренных частью 1 статьи 14.17.1 настоящего Кодекса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Худойназаров Шерали Султонназарович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14104860008700090876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Ч.3 ст.14.53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несовершеннолетнему табачной продукции или табачных изделий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Бушма Алла Леонтьевна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14104860008700090868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Ч.3 ст.14.53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несовершеннолетнему табачной продукции или табачных изделий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Тагизаде Саялы Алескер кызы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14104860008700092348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№46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Лишиленко Юлия Викторовна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14104860008700090914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Лишиленко Юлия Викторовна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14104860008700090906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Понамарева Светлана Анатольевна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14104860008700092169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№43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Рахманов Рашид Мехманович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14104860008700092194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№44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Чучукова Валентина Анатольевна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14104860008700092364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№47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Гусейнов Фахраддин Мехти оглы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14104860008700091392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Ч.3 ст.14.53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несовершеннолетнему табачной продукции или табачных изделий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НРМДОБУ «ЦРР-д/с «Улыбка»»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14104860008700094189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№86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"требований"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Абушов Дашгын Джамал оглы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14104860008700094367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Агаев Имамали Абульфат оглы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14104860008700094677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Шалаева Майя Владимировна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14104860008700094197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№87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"требований"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Аптразакова Флора Рашитовна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14104860008700091759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Чехомова Альфия Тауфиковна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14104860008700091767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Федяев Евгений Павлович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14104860008700091791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Федяев Евгений Павлович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14104860008700091783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установленного федеральным законом запрета курения </w:t>
            </w: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Махмудова Клара Юлдашбековна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14104860008700091724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Ч.2 ст.14.43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Арипов Арип Юмалиевич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14104860008700091848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Дубовик Юрий Павлович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14104860008700091856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№38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Пташинский Сергей Брониславович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14104860008700091864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№39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Гусейнов Сохраб Агасамед оглы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14104860008700091872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№40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Малышкина Наталия Владимировна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14104860008700091813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Шаихметов Гайдар Гиниярович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14104860008700091805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№35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Каримова Наталья Владимировна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14104860008700094901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№35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Гаранина Наталья Анатольевна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14104860008700094928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Гаранина Наталья Анатольевна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14104860008700094936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ст.14.53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Несоблюдение ограничений и нарушение "запретов"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Гаранина Наталья Анатольевна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14104860008700094995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№38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ст.14.8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права потребителя на получение необходимой и достоверной "информации" о реализуемом товаре (работе, услуге), об изготовителе, о </w:t>
            </w: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продавце, об исполнителе и о режиме их работы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Гаранина Наталья Анатольевна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14104860008700095002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№40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ООО «Торгсервис 72»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14104860008700095010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№39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ООО «Торгсервис 72»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14104860008700095029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№41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Абушов Дашгын Джамал оглы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14104860008700095037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№42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Ст.14.15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63085" w:rsidRPr="00DE6245" w:rsidTr="00463085">
        <w:trPr>
          <w:trHeight w:val="213"/>
        </w:trPr>
        <w:tc>
          <w:tcPr>
            <w:tcW w:w="2051" w:type="dxa"/>
            <w:vMerge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Мехдиева Теллии Мустафа кызы</w:t>
            </w:r>
          </w:p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14104860008700090855</w:t>
            </w:r>
          </w:p>
        </w:tc>
        <w:tc>
          <w:tcPr>
            <w:tcW w:w="1865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 от 05.03.2019</w:t>
            </w:r>
          </w:p>
        </w:tc>
        <w:tc>
          <w:tcPr>
            <w:tcW w:w="1790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</w:tcPr>
          <w:p w:rsidR="00463085" w:rsidRPr="00DE6245" w:rsidRDefault="00463085" w:rsidP="00DE6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463085" w:rsidRPr="00DE6245" w:rsidRDefault="00463085" w:rsidP="0046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 w:val="restart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Нижневартовске, Нижневартовском районе и г. Мегионе</w:t>
            </w: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Шабанов Аскаб Акимович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14104860008700094375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г.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«Торгсервис 72»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14104860008700094391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6.25 ч. 1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«Торгсервис 72»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14104860008700094383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6.25 ч. 1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Попова Татьяна Николаевна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14104860008700094405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14.7 ч. 1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Искендерова Рояла Алисафаевна 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14104860008700094430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№62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14.7 ч. 1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законодательства в области санитарно-эпидемиологического </w:t>
            </w: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Агаева Севиндис Ариф кызы 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14104860008700094448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14.43 ч. 1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«Торгсервис 72» УИН 14104860008700094510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«Торгсервис 72»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14104860008700094979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«Торгсервис 72»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14104860008700094944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«Торгсервис 72»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14104860008700094960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«Торгсервис 72»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14104860008700094472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объединение»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14104860008700094847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6.25 ч. 1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объединение»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14104860008700094839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6.25 ч. 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объединение»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14104860008700094782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№71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объединение»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14104860008700094790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объединение»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14104860008700094804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объединение»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14104860008700094812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объединение»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14104860008700094820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объединение»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14104860008700094855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объединение»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14104860008700094863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100 000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Бирюкова Антонина Николаевна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14104860008700094669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14.43 ч. 1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Попова Татьяна Николаевна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14104860008700094707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14.43 ч. 1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«Сельское жилищно-коммунальное хозяйство»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14104860008700094731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№85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6.5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законодательства в области </w:t>
            </w: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«Сельское жилищно-коммунальное хозяйство»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14104860008700094748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№86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20 000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«Жилищный трест № 1»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14104860008700094715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«Сельское жилищно-коммунальное хозяйство»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14104860008700094748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№88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20 000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Бирюкова Антонина Николаевна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14104860008700094758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№89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CD0EE1" w:rsidRPr="00DE6245" w:rsidTr="00463085">
        <w:trPr>
          <w:trHeight w:val="213"/>
        </w:trPr>
        <w:tc>
          <w:tcPr>
            <w:tcW w:w="2051" w:type="dxa"/>
            <w:vMerge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D0EE1" w:rsidRPr="00DE6245" w:rsidRDefault="00DE6245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Поликарпова Тамара Ивановна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УИН 14104860008700094880</w:t>
            </w:r>
          </w:p>
        </w:tc>
        <w:tc>
          <w:tcPr>
            <w:tcW w:w="1865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№90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от 06.03.2019 г</w:t>
            </w:r>
          </w:p>
        </w:tc>
        <w:tc>
          <w:tcPr>
            <w:tcW w:w="1790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CD0EE1" w:rsidRPr="00DE6245" w:rsidRDefault="00CD0EE1" w:rsidP="00DE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D0EE1" w:rsidRPr="00DE6245" w:rsidRDefault="00CD0EE1" w:rsidP="00CD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BC" w:rsidRDefault="00EB32BC" w:rsidP="004A2472">
      <w:pPr>
        <w:spacing w:after="0" w:line="240" w:lineRule="auto"/>
      </w:pPr>
      <w:r>
        <w:separator/>
      </w:r>
    </w:p>
  </w:endnote>
  <w:endnote w:type="continuationSeparator" w:id="0">
    <w:p w:rsidR="00EB32BC" w:rsidRDefault="00EB32BC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BC" w:rsidRDefault="00EB32BC" w:rsidP="004A2472">
      <w:pPr>
        <w:spacing w:after="0" w:line="240" w:lineRule="auto"/>
      </w:pPr>
      <w:r>
        <w:separator/>
      </w:r>
    </w:p>
  </w:footnote>
  <w:footnote w:type="continuationSeparator" w:id="0">
    <w:p w:rsidR="00EB32BC" w:rsidRDefault="00EB32BC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343"/>
    <w:rsid w:val="000D138C"/>
    <w:rsid w:val="000D2322"/>
    <w:rsid w:val="000D2684"/>
    <w:rsid w:val="000D2C61"/>
    <w:rsid w:val="000D2D4B"/>
    <w:rsid w:val="000D2DE8"/>
    <w:rsid w:val="000D30EA"/>
    <w:rsid w:val="000D3A72"/>
    <w:rsid w:val="000D3B8C"/>
    <w:rsid w:val="000D43EC"/>
    <w:rsid w:val="000D494A"/>
    <w:rsid w:val="000D4A48"/>
    <w:rsid w:val="000D4C43"/>
    <w:rsid w:val="000D6137"/>
    <w:rsid w:val="000D645E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F64"/>
    <w:rsid w:val="001734E3"/>
    <w:rsid w:val="00173A14"/>
    <w:rsid w:val="0017433B"/>
    <w:rsid w:val="0017479F"/>
    <w:rsid w:val="001749C8"/>
    <w:rsid w:val="00175A07"/>
    <w:rsid w:val="00176589"/>
    <w:rsid w:val="00176BB5"/>
    <w:rsid w:val="00177522"/>
    <w:rsid w:val="00177680"/>
    <w:rsid w:val="0018000E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7DC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5DEF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F14"/>
    <w:rsid w:val="00A1610A"/>
    <w:rsid w:val="00A16445"/>
    <w:rsid w:val="00A16D2F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C3C"/>
    <w:rsid w:val="00A849D5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8D0"/>
    <w:rsid w:val="00AD7B49"/>
    <w:rsid w:val="00AD7B8A"/>
    <w:rsid w:val="00AE04F2"/>
    <w:rsid w:val="00AE0E27"/>
    <w:rsid w:val="00AE23C3"/>
    <w:rsid w:val="00AE2B30"/>
    <w:rsid w:val="00AE2D77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7F21"/>
    <w:rsid w:val="00BC21C1"/>
    <w:rsid w:val="00BC2512"/>
    <w:rsid w:val="00BC264D"/>
    <w:rsid w:val="00BC3F2F"/>
    <w:rsid w:val="00BC503A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4102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5520"/>
    <w:rsid w:val="00CB5638"/>
    <w:rsid w:val="00CB5EF3"/>
    <w:rsid w:val="00CB6114"/>
    <w:rsid w:val="00CB7344"/>
    <w:rsid w:val="00CB7406"/>
    <w:rsid w:val="00CB77FF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2FE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56C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2BC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5EB7-6E73-444D-BBFD-3FF008E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2015-01-23T10:04:00Z</cp:lastPrinted>
  <dcterms:created xsi:type="dcterms:W3CDTF">2019-04-01T12:12:00Z</dcterms:created>
  <dcterms:modified xsi:type="dcterms:W3CDTF">2019-04-01T12:12:00Z</dcterms:modified>
</cp:coreProperties>
</file>