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435809">
        <w:rPr>
          <w:rFonts w:ascii="Times New Roman" w:hAnsi="Times New Roman" w:cs="Times New Roman"/>
          <w:b/>
        </w:rPr>
        <w:t>09 янва</w:t>
      </w:r>
      <w:r w:rsidR="000C2C9D">
        <w:rPr>
          <w:rFonts w:ascii="Times New Roman" w:hAnsi="Times New Roman" w:cs="Times New Roman"/>
          <w:b/>
        </w:rPr>
        <w:t>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435809">
        <w:rPr>
          <w:rFonts w:ascii="Times New Roman" w:hAnsi="Times New Roman" w:cs="Times New Roman"/>
          <w:b/>
        </w:rPr>
        <w:t xml:space="preserve">11 </w:t>
      </w:r>
      <w:r w:rsidR="000C2C9D">
        <w:rPr>
          <w:rFonts w:ascii="Times New Roman" w:hAnsi="Times New Roman" w:cs="Times New Roman"/>
          <w:b/>
        </w:rPr>
        <w:t>я</w:t>
      </w:r>
      <w:r w:rsidR="00435809">
        <w:rPr>
          <w:rFonts w:ascii="Times New Roman" w:hAnsi="Times New Roman" w:cs="Times New Roman"/>
          <w:b/>
        </w:rPr>
        <w:t>нваря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bookmarkEnd w:id="0"/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814589" w:rsidTr="0066532C">
        <w:trPr>
          <w:trHeight w:val="833"/>
        </w:trPr>
        <w:tc>
          <w:tcPr>
            <w:tcW w:w="2051" w:type="dxa"/>
          </w:tcPr>
          <w:p w:rsidR="00CB5520" w:rsidRPr="00814589" w:rsidRDefault="00CB5520" w:rsidP="006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814589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814589" w:rsidRDefault="00CB5520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814589" w:rsidRDefault="00CB5520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814589" w:rsidRDefault="00CB5520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814589" w:rsidRDefault="00CB5520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814589" w:rsidRDefault="00CB5520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 w:val="restart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Бекмурзаева Эльмира Микаиловна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14104860008700089096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10.01.2019г.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11, 42 Федерального закона от 30.03.1999г. № 52-ФЗ "О санитарно-эпидемиологическом благополучии населения",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Сатторов Бахтиёр Нуъмонович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14104860008700089103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10.01.2019г.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ч. 3 ст. 14.16.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Сатторов Бахтиёр Нуъмонович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14104860008700089126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10.01.2019г.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eastAsia="Times New Roman" w:hAnsi="Times New Roman" w:cs="Times New Roman"/>
                <w:sz w:val="24"/>
                <w:szCs w:val="24"/>
              </w:rPr>
              <w:t>ч. 2.1 ст. 14.16.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ст. 16 ФЗ N 171 "О государственном регулировании производства и оборота этилового спирта, алкогольной и спиртосодержащей продукции"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Литвинова Людмила Федоровна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14104860008700089118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10.01.2019г.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11, 42 Федерального закона от 30.03.1999г. № 52-ФЗ "О санитарно-эпидемиологическом благополучии населения",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 w:val="restart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</w:t>
            </w: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1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14104860008700088340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28.12.2018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1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14104860008700088529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6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14104860008700088286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27.12.2018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  <w:r w:rsidRPr="0081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14104860008700088359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28.12.2018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УИН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14104860008700087719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26.12.2018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14104860008700087816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10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26.12.2018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УИН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14104860008700088367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28.12.2018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14104860008700088324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28.12.2018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14104860008700088057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16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27.12.2018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14104860008700087840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17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27.12.2018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14104860008700088383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18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28.12.2018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14104860008700088391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19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28.12.2018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исполнителем (лицом, выполняющим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14104860008700087767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20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14104860008700087786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14104860008700087794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14104860008700087808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14104860008700087832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25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14104860008700087867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14104860008700087875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28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УИН 14104860008700087891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29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14104860008700087697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30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14104860008700087727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14104860008700087905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14104860008700087735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14104860008700087913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35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14104860008700087743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36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14104860008700087751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14104860008700087932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38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14104860008700088294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27.12.2018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14104860008700088375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28.12.2018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14104860008700088537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14104860008700087921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25.12.2018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14104860008700088049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26.12.2018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14104860008700088014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26.12.2018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14104860008700088022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26.12.2018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УИН 14104860008700088065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48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ст.8.2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Несоблюдение экологических и </w:t>
            </w: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14104860008700088596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14104860008700088553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51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14104860008700088499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14104860008700088332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54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14104860008700088480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56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ind w:right="-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58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814589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«Дионис»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14104860008700088502</w:t>
            </w:r>
          </w:p>
        </w:tc>
        <w:tc>
          <w:tcPr>
            <w:tcW w:w="1865" w:type="dxa"/>
            <w:vAlign w:val="center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57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29.12.2018 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Ручка Анастасия Ильинична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14104860008700088855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59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09.01.2019г.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Ручка Анастасия Ильинична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УИН 14104860008700088839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60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ст.6.3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«Нарушение законодательства в </w:t>
            </w: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Ручка Анастасия Ильинична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14104860008700088886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61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09.01.2019г.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Ручка Анастасия Ильинична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14104860008700088898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62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09.01.2019г.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ч.2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Ручка Анастасия Ильинична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14104860008700088919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63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09.01.2019г.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20 000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14104860008700089037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10.01.2019г.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14104860008700089045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10.01.2019г.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  <w:tr w:rsidR="00814589" w:rsidRPr="00814589" w:rsidTr="0066532C">
        <w:trPr>
          <w:trHeight w:val="131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14104860008700089053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10.01.2019г.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t>ст.14.46 ч.1</w:t>
            </w: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14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</w:t>
            </w:r>
            <w:r w:rsidRPr="00814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подтверждено в порядке, предусмотренном законодательством о техническом регулировании</w:t>
            </w:r>
            <w:r w:rsidRPr="00814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100 000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 w:val="restart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ИП Туриев Тури Омарович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14104860008700088600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Еремеева Людмила Васильевна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14104860008700088743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Садомская Ирина Юрьевна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14104860008700088758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БУ ХМАО-Югры «Нижневартовская районная больница»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14104860008700088766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Безносова Елена Леонидовна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14104860008700088774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«Квартал»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14104860008700088782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ООО «Кристина»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14.43 ч.1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Бала Таисия Прокопьевна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14104860008700088847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Демина Елена Николаевна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14104860008700088987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Демина Елена Николаевна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14104860008700088979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МБОУ «СШ № 43»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УИН 14104860008700088960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14589" w:rsidRPr="00814589" w:rsidTr="0066532C">
        <w:trPr>
          <w:trHeight w:val="213"/>
        </w:trPr>
        <w:tc>
          <w:tcPr>
            <w:tcW w:w="2051" w:type="dxa"/>
            <w:vMerge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Морозова Илона Юрьевна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14104860008700088952</w:t>
            </w:r>
          </w:p>
        </w:tc>
        <w:tc>
          <w:tcPr>
            <w:tcW w:w="1865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09.01.2019 г.</w:t>
            </w:r>
          </w:p>
        </w:tc>
        <w:tc>
          <w:tcPr>
            <w:tcW w:w="1790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6.7 ч. 2</w:t>
            </w:r>
          </w:p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14589" w:rsidRPr="00814589" w:rsidRDefault="00814589" w:rsidP="0081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законодательства в области </w:t>
            </w: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14589" w:rsidRPr="00814589" w:rsidRDefault="00814589" w:rsidP="0081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8B" w:rsidRDefault="004B538B" w:rsidP="004A2472">
      <w:pPr>
        <w:spacing w:after="0" w:line="240" w:lineRule="auto"/>
      </w:pPr>
      <w:r>
        <w:separator/>
      </w:r>
    </w:p>
  </w:endnote>
  <w:endnote w:type="continuationSeparator" w:id="0">
    <w:p w:rsidR="004B538B" w:rsidRDefault="004B538B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8B" w:rsidRDefault="004B538B" w:rsidP="004A2472">
      <w:pPr>
        <w:spacing w:after="0" w:line="240" w:lineRule="auto"/>
      </w:pPr>
      <w:r>
        <w:separator/>
      </w:r>
    </w:p>
  </w:footnote>
  <w:footnote w:type="continuationSeparator" w:id="0">
    <w:p w:rsidR="004B538B" w:rsidRDefault="004B538B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836"/>
    <w:rsid w:val="00091A3B"/>
    <w:rsid w:val="00091E01"/>
    <w:rsid w:val="000920DE"/>
    <w:rsid w:val="0009271B"/>
    <w:rsid w:val="00092A2C"/>
    <w:rsid w:val="00092DFE"/>
    <w:rsid w:val="00092ED1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618A"/>
    <w:rsid w:val="001F64C9"/>
    <w:rsid w:val="001F79CE"/>
    <w:rsid w:val="001F7EA2"/>
    <w:rsid w:val="001F7EDF"/>
    <w:rsid w:val="002008CE"/>
    <w:rsid w:val="0020181E"/>
    <w:rsid w:val="002026A8"/>
    <w:rsid w:val="00202A66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5F7"/>
    <w:rsid w:val="003C5AA4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F14F0"/>
    <w:rsid w:val="003F1727"/>
    <w:rsid w:val="003F1C46"/>
    <w:rsid w:val="003F1D57"/>
    <w:rsid w:val="003F2722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38B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3AC3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EFF"/>
    <w:rsid w:val="00880F34"/>
    <w:rsid w:val="00880F55"/>
    <w:rsid w:val="00881222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596E"/>
    <w:rsid w:val="00895E2F"/>
    <w:rsid w:val="00896043"/>
    <w:rsid w:val="00896BF9"/>
    <w:rsid w:val="00896D0E"/>
    <w:rsid w:val="00897424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412"/>
    <w:rsid w:val="009E05DB"/>
    <w:rsid w:val="009E0A4B"/>
    <w:rsid w:val="009E0DDD"/>
    <w:rsid w:val="009E1421"/>
    <w:rsid w:val="009E1B40"/>
    <w:rsid w:val="009E1BA9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EE0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C7A8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344B"/>
    <w:rsid w:val="00DE3B45"/>
    <w:rsid w:val="00DE3F5D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1A77-C81D-4FC7-87CF-8666E2ED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2015-01-23T10:04:00Z</cp:lastPrinted>
  <dcterms:created xsi:type="dcterms:W3CDTF">2019-02-27T10:06:00Z</dcterms:created>
  <dcterms:modified xsi:type="dcterms:W3CDTF">2019-02-27T10:06:00Z</dcterms:modified>
</cp:coreProperties>
</file>